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B47" w:rsidRDefault="000E0F4F" w:rsidP="000E0F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C63">
        <w:rPr>
          <w:rFonts w:ascii="Times New Roman" w:hAnsi="Times New Roman" w:cs="Times New Roman"/>
          <w:b/>
          <w:sz w:val="28"/>
          <w:szCs w:val="28"/>
        </w:rPr>
        <w:t>Промежуточная аттестация по математике. 7 класс.</w:t>
      </w:r>
    </w:p>
    <w:p w:rsidR="00F173AA" w:rsidRPr="00F173AA" w:rsidRDefault="00F173AA" w:rsidP="00F173AA">
      <w:pPr>
        <w:jc w:val="center"/>
        <w:rPr>
          <w:rFonts w:ascii="Times New Roman" w:hAnsi="Times New Roman"/>
          <w:b/>
          <w:sz w:val="24"/>
          <w:szCs w:val="24"/>
        </w:rPr>
      </w:pPr>
      <w:r w:rsidRPr="00F173AA">
        <w:rPr>
          <w:rFonts w:ascii="Times New Roman" w:hAnsi="Times New Roman"/>
          <w:b/>
          <w:sz w:val="24"/>
          <w:szCs w:val="24"/>
        </w:rPr>
        <w:t>Часть 1</w:t>
      </w:r>
    </w:p>
    <w:p w:rsidR="00A95A66" w:rsidRPr="00D80A87" w:rsidRDefault="00A95A66" w:rsidP="00A95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noProof/>
          <w:sz w:val="24"/>
          <w:szCs w:val="24"/>
          <w:lang w:eastAsia="ru-RU"/>
        </w:rPr>
      </w:pPr>
      <w:r w:rsidRPr="00D80A87">
        <w:rPr>
          <w:b/>
          <w:noProof/>
          <w:sz w:val="24"/>
          <w:szCs w:val="24"/>
          <w:lang w:eastAsia="ru-RU"/>
        </w:rPr>
        <w:t>Модуль «Алгебра»</w:t>
      </w:r>
    </w:p>
    <w:p w:rsidR="00A95A66" w:rsidRDefault="006A1C20">
      <w:r>
        <w:rPr>
          <w:noProof/>
          <w:lang w:eastAsia="ru-RU"/>
        </w:rPr>
        <w:drawing>
          <wp:inline distT="0" distB="0" distL="0" distR="0">
            <wp:extent cx="6466840" cy="220789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840" cy="220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A66" w:rsidRPr="006A1C20" w:rsidRDefault="00FE43EB" w:rsidP="00FE43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73750" cy="3114040"/>
            <wp:effectExtent l="19050" t="0" r="0" b="0"/>
            <wp:docPr id="1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0" cy="311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C20" w:rsidRDefault="006A1C20" w:rsidP="006A1C20">
      <w:pPr>
        <w:spacing w:after="0"/>
      </w:pPr>
    </w:p>
    <w:p w:rsidR="00A95A66" w:rsidRDefault="00A95A66"/>
    <w:p w:rsidR="00A95A66" w:rsidRDefault="00A95A66" w:rsidP="00A95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noProof/>
          <w:sz w:val="24"/>
          <w:szCs w:val="24"/>
          <w:lang w:eastAsia="ru-RU"/>
        </w:rPr>
      </w:pPr>
      <w:r w:rsidRPr="00D80A87">
        <w:rPr>
          <w:b/>
          <w:noProof/>
          <w:sz w:val="24"/>
          <w:szCs w:val="24"/>
          <w:lang w:eastAsia="ru-RU"/>
        </w:rPr>
        <w:t>Модуль «Геометрия»</w:t>
      </w:r>
    </w:p>
    <w:p w:rsidR="00A95A66" w:rsidRPr="006A1C20" w:rsidRDefault="006A1C20" w:rsidP="006A1C20">
      <w:pPr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6A1C20">
        <w:rPr>
          <w:rFonts w:ascii="Times New Roman" w:hAnsi="Times New Roman" w:cs="Times New Roman"/>
          <w:b/>
          <w:sz w:val="28"/>
          <w:szCs w:val="28"/>
        </w:rPr>
        <w:t>6</w:t>
      </w:r>
      <w:r w:rsidRPr="006A1C20">
        <w:rPr>
          <w:rFonts w:ascii="Times New Roman" w:hAnsi="Times New Roman" w:cs="Times New Roman"/>
          <w:b/>
          <w:sz w:val="24"/>
          <w:szCs w:val="24"/>
        </w:rPr>
        <w:t>.</w:t>
      </w:r>
    </w:p>
    <w:p w:rsidR="00A95A66" w:rsidRDefault="006A1C20" w:rsidP="006A1C20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6475095" cy="370840"/>
            <wp:effectExtent l="19050" t="0" r="1905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095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C20" w:rsidRDefault="006A1C20" w:rsidP="006A1C20">
      <w:pPr>
        <w:spacing w:after="0"/>
      </w:pPr>
    </w:p>
    <w:p w:rsidR="006A1C20" w:rsidRDefault="005D3701" w:rsidP="006A1C20">
      <w:pPr>
        <w:spacing w:after="0"/>
      </w:pPr>
      <w:r>
        <w:rPr>
          <w:noProof/>
          <w:lang w:eastAsia="ru-RU"/>
        </w:rPr>
        <w:lastRenderedPageBreak/>
        <w:drawing>
          <wp:inline distT="0" distB="0" distL="0" distR="0">
            <wp:extent cx="5780371" cy="2756634"/>
            <wp:effectExtent l="19050" t="0" r="0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734" cy="2757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A66" w:rsidRPr="00D80A87" w:rsidRDefault="00A95A66" w:rsidP="00A95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noProof/>
          <w:sz w:val="24"/>
          <w:szCs w:val="24"/>
          <w:lang w:eastAsia="ru-RU"/>
        </w:rPr>
      </w:pPr>
      <w:r w:rsidRPr="00D80A87">
        <w:rPr>
          <w:b/>
          <w:noProof/>
          <w:sz w:val="24"/>
          <w:szCs w:val="24"/>
          <w:lang w:eastAsia="ru-RU"/>
        </w:rPr>
        <w:t>Модуль «Реальная математика»</w:t>
      </w:r>
    </w:p>
    <w:p w:rsidR="00A95A66" w:rsidRDefault="005D3701">
      <w:r>
        <w:rPr>
          <w:noProof/>
          <w:lang w:eastAsia="ru-RU"/>
        </w:rPr>
        <w:drawing>
          <wp:inline distT="0" distB="0" distL="0" distR="0">
            <wp:extent cx="6162040" cy="3435350"/>
            <wp:effectExtent l="19050" t="0" r="0" b="0"/>
            <wp:docPr id="1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040" cy="343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A66" w:rsidRDefault="005D3701">
      <w:r>
        <w:rPr>
          <w:noProof/>
          <w:lang w:eastAsia="ru-RU"/>
        </w:rPr>
        <w:drawing>
          <wp:inline distT="0" distB="0" distL="0" distR="0">
            <wp:extent cx="5915025" cy="3097530"/>
            <wp:effectExtent l="19050" t="0" r="9525" b="0"/>
            <wp:docPr id="1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09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A66" w:rsidRDefault="005D3701">
      <w:r>
        <w:rPr>
          <w:noProof/>
          <w:lang w:eastAsia="ru-RU"/>
        </w:rPr>
        <w:lastRenderedPageBreak/>
        <w:drawing>
          <wp:inline distT="0" distB="0" distL="0" distR="0">
            <wp:extent cx="5758180" cy="3493135"/>
            <wp:effectExtent l="19050" t="0" r="0" b="0"/>
            <wp:docPr id="1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349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A66" w:rsidRDefault="005D3701">
      <w:r>
        <w:rPr>
          <w:noProof/>
          <w:lang w:eastAsia="ru-RU"/>
        </w:rPr>
        <w:drawing>
          <wp:inline distT="0" distB="0" distL="0" distR="0">
            <wp:extent cx="6236335" cy="939165"/>
            <wp:effectExtent l="19050" t="0" r="0" b="0"/>
            <wp:docPr id="1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335" cy="93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A66" w:rsidRDefault="00A95A66">
      <w:pPr>
        <w:rPr>
          <w:rFonts w:ascii="Times New Roman" w:hAnsi="Times New Roman" w:cs="Times New Roman"/>
          <w:b/>
          <w:sz w:val="24"/>
          <w:szCs w:val="24"/>
        </w:rPr>
      </w:pPr>
      <w:r w:rsidRPr="00227C63">
        <w:rPr>
          <w:rFonts w:ascii="Times New Roman" w:hAnsi="Times New Roman" w:cs="Times New Roman"/>
          <w:b/>
          <w:sz w:val="24"/>
          <w:szCs w:val="24"/>
        </w:rPr>
        <w:t>Ответ:_________________________</w:t>
      </w:r>
    </w:p>
    <w:p w:rsidR="00227C63" w:rsidRDefault="00227C63">
      <w:pPr>
        <w:rPr>
          <w:rFonts w:ascii="Times New Roman" w:hAnsi="Times New Roman" w:cs="Times New Roman"/>
          <w:b/>
          <w:sz w:val="24"/>
          <w:szCs w:val="24"/>
        </w:rPr>
      </w:pPr>
    </w:p>
    <w:p w:rsidR="00227C63" w:rsidRPr="00F173AA" w:rsidRDefault="00227C63" w:rsidP="00F173AA">
      <w:pPr>
        <w:jc w:val="center"/>
        <w:rPr>
          <w:rFonts w:ascii="Times New Roman" w:hAnsi="Times New Roman"/>
          <w:b/>
          <w:sz w:val="24"/>
          <w:szCs w:val="24"/>
        </w:rPr>
      </w:pPr>
      <w:r w:rsidRPr="00F173AA">
        <w:rPr>
          <w:rFonts w:ascii="Times New Roman" w:hAnsi="Times New Roman"/>
          <w:b/>
          <w:sz w:val="24"/>
          <w:szCs w:val="24"/>
        </w:rPr>
        <w:t>Часть 2</w:t>
      </w:r>
    </w:p>
    <w:p w:rsidR="00227C63" w:rsidRPr="001A6878" w:rsidRDefault="00227C63" w:rsidP="00227C63">
      <w:pPr>
        <w:rPr>
          <w:rFonts w:ascii="Times New Roman" w:hAnsi="Times New Roman"/>
          <w:b/>
          <w:i/>
          <w:sz w:val="24"/>
          <w:szCs w:val="24"/>
        </w:rPr>
      </w:pPr>
      <w:r w:rsidRPr="001A6878">
        <w:rPr>
          <w:rFonts w:ascii="Times New Roman" w:hAnsi="Times New Roman"/>
          <w:b/>
          <w:i/>
          <w:sz w:val="24"/>
          <w:szCs w:val="24"/>
        </w:rPr>
        <w:t>Модуль «Алгебра»</w:t>
      </w:r>
    </w:p>
    <w:p w:rsidR="00227C63" w:rsidRPr="00227C63" w:rsidRDefault="00227C63">
      <w:pPr>
        <w:rPr>
          <w:rFonts w:ascii="Times New Roman" w:hAnsi="Times New Roman"/>
          <w:sz w:val="28"/>
          <w:szCs w:val="28"/>
        </w:rPr>
      </w:pPr>
      <w:r w:rsidRPr="00227C63">
        <w:rPr>
          <w:rFonts w:ascii="Times New Roman" w:eastAsia="Calibri" w:hAnsi="Times New Roman" w:cs="Times New Roman"/>
          <w:b/>
          <w:sz w:val="28"/>
          <w:szCs w:val="28"/>
        </w:rPr>
        <w:t>13.</w:t>
      </w:r>
      <w:r w:rsidRPr="00227C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7C63">
        <w:rPr>
          <w:rFonts w:ascii="Times New Roman" w:eastAsia="Calibri" w:hAnsi="Times New Roman" w:cs="Times New Roman"/>
          <w:sz w:val="28"/>
          <w:szCs w:val="28"/>
        </w:rPr>
        <w:t xml:space="preserve">Турист прошел </w:t>
      </w:r>
      <w:smartTag w:uri="urn:schemas-microsoft-com:office:smarttags" w:element="metricconverter">
        <w:smartTagPr>
          <w:attr w:name="ProductID" w:val="50 км"/>
        </w:smartTagPr>
        <w:r w:rsidRPr="00227C63">
          <w:rPr>
            <w:rFonts w:ascii="Times New Roman" w:eastAsia="Calibri" w:hAnsi="Times New Roman" w:cs="Times New Roman"/>
            <w:sz w:val="28"/>
            <w:szCs w:val="28"/>
          </w:rPr>
          <w:t>50 км</w:t>
        </w:r>
      </w:smartTag>
      <w:r w:rsidRPr="00227C63">
        <w:rPr>
          <w:rFonts w:ascii="Times New Roman" w:eastAsia="Calibri" w:hAnsi="Times New Roman" w:cs="Times New Roman"/>
          <w:sz w:val="28"/>
          <w:szCs w:val="28"/>
        </w:rPr>
        <w:t xml:space="preserve"> за 3 дня.  Во второй день он прошел на </w:t>
      </w:r>
      <w:smartTag w:uri="urn:schemas-microsoft-com:office:smarttags" w:element="metricconverter">
        <w:smartTagPr>
          <w:attr w:name="ProductID" w:val="10 км"/>
        </w:smartTagPr>
        <w:r w:rsidRPr="00227C63">
          <w:rPr>
            <w:rFonts w:ascii="Times New Roman" w:eastAsia="Calibri" w:hAnsi="Times New Roman" w:cs="Times New Roman"/>
            <w:sz w:val="28"/>
            <w:szCs w:val="28"/>
          </w:rPr>
          <w:t>10 км</w:t>
        </w:r>
      </w:smartTag>
      <w:r w:rsidRPr="00227C63">
        <w:rPr>
          <w:rFonts w:ascii="Times New Roman" w:eastAsia="Calibri" w:hAnsi="Times New Roman" w:cs="Times New Roman"/>
          <w:sz w:val="28"/>
          <w:szCs w:val="28"/>
        </w:rPr>
        <w:t xml:space="preserve"> меньше, чем в первый день, и на </w:t>
      </w:r>
      <w:smartTag w:uri="urn:schemas-microsoft-com:office:smarttags" w:element="metricconverter">
        <w:smartTagPr>
          <w:attr w:name="ProductID" w:val="5 км"/>
        </w:smartTagPr>
        <w:r w:rsidRPr="00227C63">
          <w:rPr>
            <w:rFonts w:ascii="Times New Roman" w:eastAsia="Calibri" w:hAnsi="Times New Roman" w:cs="Times New Roman"/>
            <w:sz w:val="28"/>
            <w:szCs w:val="28"/>
          </w:rPr>
          <w:t>5 км</w:t>
        </w:r>
      </w:smartTag>
      <w:r w:rsidRPr="00227C63">
        <w:rPr>
          <w:rFonts w:ascii="Times New Roman" w:eastAsia="Calibri" w:hAnsi="Times New Roman" w:cs="Times New Roman"/>
          <w:sz w:val="28"/>
          <w:szCs w:val="28"/>
        </w:rPr>
        <w:t xml:space="preserve"> больше, чем в третий день. Сколько километров проходил турист каждый день?</w:t>
      </w:r>
    </w:p>
    <w:p w:rsidR="00227C63" w:rsidRPr="001A6878" w:rsidRDefault="00227C63" w:rsidP="00227C63">
      <w:pPr>
        <w:rPr>
          <w:rFonts w:ascii="Times New Roman" w:hAnsi="Times New Roman"/>
          <w:b/>
          <w:i/>
          <w:sz w:val="24"/>
          <w:szCs w:val="24"/>
        </w:rPr>
      </w:pPr>
      <w:r w:rsidRPr="001A6878">
        <w:rPr>
          <w:rFonts w:ascii="Times New Roman" w:hAnsi="Times New Roman"/>
          <w:b/>
          <w:i/>
          <w:sz w:val="24"/>
          <w:szCs w:val="24"/>
        </w:rPr>
        <w:t>Модуль «Геометрия»</w:t>
      </w:r>
    </w:p>
    <w:p w:rsidR="00227C63" w:rsidRDefault="00227C63">
      <w:pPr>
        <w:rPr>
          <w:rFonts w:ascii="Times New Roman" w:hAnsi="Times New Roman"/>
          <w:sz w:val="28"/>
          <w:szCs w:val="28"/>
        </w:rPr>
      </w:pPr>
      <w:r w:rsidRPr="00F173AA">
        <w:rPr>
          <w:rFonts w:ascii="Times New Roman" w:hAnsi="Times New Roman"/>
          <w:b/>
          <w:sz w:val="28"/>
          <w:szCs w:val="28"/>
        </w:rPr>
        <w:t>14.</w:t>
      </w:r>
      <w:r w:rsidRPr="00A53006">
        <w:rPr>
          <w:rFonts w:ascii="Times New Roman" w:hAnsi="Times New Roman"/>
          <w:sz w:val="28"/>
          <w:szCs w:val="28"/>
        </w:rPr>
        <w:t xml:space="preserve"> В треугольнике АВС проведена биссектриса АК</w:t>
      </w:r>
      <w:r w:rsidR="00A53006" w:rsidRPr="00A53006">
        <w:rPr>
          <w:rFonts w:ascii="Times New Roman" w:hAnsi="Times New Roman"/>
          <w:sz w:val="28"/>
          <w:szCs w:val="28"/>
        </w:rPr>
        <w:t>. Угол АКС равен 112</w:t>
      </w:r>
      <w:r w:rsidR="00A53006" w:rsidRPr="00A53006">
        <w:rPr>
          <w:rFonts w:ascii="Times New Roman" w:hAnsi="Times New Roman"/>
          <w:sz w:val="28"/>
          <w:szCs w:val="28"/>
          <w:vertAlign w:val="superscript"/>
        </w:rPr>
        <w:t>0</w:t>
      </w:r>
      <w:r w:rsidRPr="00A53006">
        <w:rPr>
          <w:rFonts w:ascii="Times New Roman" w:hAnsi="Times New Roman"/>
          <w:sz w:val="28"/>
          <w:szCs w:val="28"/>
        </w:rPr>
        <w:t xml:space="preserve">. </w:t>
      </w:r>
      <w:r w:rsidR="00A53006" w:rsidRPr="00A53006">
        <w:rPr>
          <w:rFonts w:ascii="Times New Roman" w:hAnsi="Times New Roman"/>
          <w:sz w:val="28"/>
          <w:szCs w:val="28"/>
        </w:rPr>
        <w:t>Угол АВС равен 106</w:t>
      </w:r>
      <w:r w:rsidR="00A53006" w:rsidRPr="00A53006">
        <w:rPr>
          <w:rFonts w:ascii="Times New Roman" w:hAnsi="Times New Roman"/>
          <w:sz w:val="28"/>
          <w:szCs w:val="28"/>
          <w:vertAlign w:val="superscript"/>
        </w:rPr>
        <w:t>0</w:t>
      </w:r>
      <w:r w:rsidR="00A53006" w:rsidRPr="00A53006">
        <w:rPr>
          <w:rFonts w:ascii="Times New Roman" w:hAnsi="Times New Roman"/>
          <w:sz w:val="28"/>
          <w:szCs w:val="28"/>
        </w:rPr>
        <w:t>. Найдите угол АСВ. Ответ дайте в градусах.</w:t>
      </w:r>
    </w:p>
    <w:p w:rsidR="00A53006" w:rsidRPr="00A53006" w:rsidRDefault="00A530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191385" cy="1416685"/>
            <wp:effectExtent l="19050" t="0" r="0" b="0"/>
            <wp:docPr id="19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41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A66" w:rsidRDefault="00A95A66"/>
    <w:sectPr w:rsidR="00A95A66" w:rsidSect="00227C63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95A66"/>
    <w:rsid w:val="000E0F4F"/>
    <w:rsid w:val="00227C63"/>
    <w:rsid w:val="005D3701"/>
    <w:rsid w:val="006A1C20"/>
    <w:rsid w:val="006F1E4F"/>
    <w:rsid w:val="00A34B47"/>
    <w:rsid w:val="00A53006"/>
    <w:rsid w:val="00A95A66"/>
    <w:rsid w:val="00F173AA"/>
    <w:rsid w:val="00FE4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A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2016-03-30T16:00:00Z</dcterms:created>
  <dcterms:modified xsi:type="dcterms:W3CDTF">2016-03-30T17:46:00Z</dcterms:modified>
</cp:coreProperties>
</file>